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8B" w:rsidRPr="00B719D7" w:rsidRDefault="00BF3B8B" w:rsidP="00BF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8"/>
          <w:szCs w:val="28"/>
        </w:rPr>
      </w:pPr>
      <w:r w:rsidRPr="00B719D7">
        <w:rPr>
          <w:b/>
          <w:color w:val="002060"/>
          <w:sz w:val="28"/>
          <w:szCs w:val="28"/>
        </w:rPr>
        <w:t>Pour partager en groupe</w:t>
      </w:r>
    </w:p>
    <w:p w:rsidR="00BF3B8B" w:rsidRPr="00085A79" w:rsidRDefault="00BF3B8B" w:rsidP="00BF3B8B">
      <w:pPr>
        <w:jc w:val="both"/>
        <w:rPr>
          <w:b/>
        </w:rPr>
      </w:pPr>
    </w:p>
    <w:p w:rsidR="00BF3B8B" w:rsidRPr="00E414B8" w:rsidRDefault="00EA3E7E" w:rsidP="00DE064C">
      <w:pPr>
        <w:spacing w:after="120"/>
        <w:ind w:firstLine="360"/>
        <w:jc w:val="both"/>
        <w:rPr>
          <w:b/>
          <w:color w:val="0070C0"/>
        </w:rPr>
      </w:pPr>
      <w:r w:rsidRPr="00E414B8">
        <w:rPr>
          <w:b/>
          <w:color w:val="0070C0"/>
        </w:rPr>
        <w:t>①</w:t>
      </w:r>
      <w:r w:rsidR="00DE064C" w:rsidRPr="00E414B8">
        <w:rPr>
          <w:b/>
          <w:color w:val="0070C0"/>
        </w:rPr>
        <w:t xml:space="preserve"> </w:t>
      </w:r>
      <w:r w:rsidR="00DE064C" w:rsidRPr="00E414B8">
        <w:rPr>
          <w:b/>
          <w:color w:val="0070C0"/>
          <w:sz w:val="24"/>
          <w:szCs w:val="24"/>
        </w:rPr>
        <w:t>A</w:t>
      </w:r>
      <w:r w:rsidR="00BF3B8B" w:rsidRPr="00E414B8">
        <w:rPr>
          <w:b/>
          <w:color w:val="0070C0"/>
          <w:sz w:val="24"/>
          <w:szCs w:val="24"/>
        </w:rPr>
        <w:t>vec ceux qui</w:t>
      </w:r>
      <w:r w:rsidR="00EA38B9" w:rsidRPr="00E414B8">
        <w:rPr>
          <w:b/>
          <w:color w:val="0070C0"/>
          <w:sz w:val="24"/>
          <w:szCs w:val="24"/>
        </w:rPr>
        <w:t>, avant le partage en groupe,</w:t>
      </w:r>
      <w:r w:rsidR="00BF3B8B" w:rsidRPr="00E414B8">
        <w:rPr>
          <w:b/>
          <w:color w:val="0070C0"/>
          <w:sz w:val="24"/>
          <w:szCs w:val="24"/>
        </w:rPr>
        <w:t xml:space="preserve"> ont prié seul</w:t>
      </w:r>
      <w:r w:rsidR="00DE064C" w:rsidRPr="00E414B8">
        <w:rPr>
          <w:b/>
          <w:color w:val="0070C0"/>
          <w:sz w:val="24"/>
          <w:szCs w:val="24"/>
        </w:rPr>
        <w:t xml:space="preserve"> </w:t>
      </w:r>
    </w:p>
    <w:p w:rsidR="00BF3B8B" w:rsidRDefault="00BF3B8B" w:rsidP="00BF3B8B">
      <w:pPr>
        <w:pStyle w:val="Paragraphedeliste"/>
        <w:numPr>
          <w:ilvl w:val="0"/>
          <w:numId w:val="1"/>
        </w:numPr>
        <w:jc w:val="both"/>
        <w:rPr>
          <w:i/>
        </w:rPr>
      </w:pPr>
      <w:r>
        <w:t>Commencer la rencontre par un appel à l’Esprit Saint (</w:t>
      </w:r>
      <w:r w:rsidR="00DE064C">
        <w:t>par exemple, l</w:t>
      </w:r>
      <w:r>
        <w:t>e refrain</w:t>
      </w:r>
      <w:r w:rsidR="00DE064C">
        <w:t> :</w:t>
      </w:r>
      <w:r>
        <w:t> </w:t>
      </w:r>
      <w:r w:rsidR="00DE064C" w:rsidRPr="00DE064C">
        <w:rPr>
          <w:i/>
        </w:rPr>
        <w:t>V</w:t>
      </w:r>
      <w:r w:rsidRPr="00DE064C">
        <w:rPr>
          <w:i/>
        </w:rPr>
        <w:t>iens</w:t>
      </w:r>
      <w:r w:rsidR="00DE064C">
        <w:rPr>
          <w:i/>
        </w:rPr>
        <w:t>,</w:t>
      </w:r>
      <w:r w:rsidRPr="00DE064C">
        <w:rPr>
          <w:i/>
        </w:rPr>
        <w:t xml:space="preserve"> Esprit de sainteté</w:t>
      </w:r>
      <w:r w:rsidR="00DE064C">
        <w:rPr>
          <w:i/>
        </w:rPr>
        <w:t> ;</w:t>
      </w:r>
      <w:r w:rsidRPr="00DE064C">
        <w:rPr>
          <w:i/>
        </w:rPr>
        <w:t xml:space="preserve"> viens</w:t>
      </w:r>
      <w:r w:rsidR="00DE064C">
        <w:rPr>
          <w:i/>
        </w:rPr>
        <w:t>,</w:t>
      </w:r>
      <w:r w:rsidRPr="00DE064C">
        <w:rPr>
          <w:i/>
        </w:rPr>
        <w:t xml:space="preserve"> Esprit de lumière</w:t>
      </w:r>
      <w:r w:rsidR="00DE064C">
        <w:rPr>
          <w:i/>
        </w:rPr>
        <w:t> ;</w:t>
      </w:r>
    </w:p>
    <w:p w:rsidR="00DE064C" w:rsidRPr="00DE064C" w:rsidRDefault="00DE064C" w:rsidP="00DE064C">
      <w:pPr>
        <w:spacing w:after="60"/>
        <w:ind w:left="1416"/>
        <w:jc w:val="both"/>
        <w:rPr>
          <w:i/>
        </w:rPr>
      </w:pPr>
      <w:r>
        <w:rPr>
          <w:i/>
        </w:rPr>
        <w:t xml:space="preserve"> Viens, Esprit de feu ; viens nous embraser.</w:t>
      </w:r>
    </w:p>
    <w:p w:rsidR="00BF3B8B" w:rsidRDefault="00BF3B8B" w:rsidP="00DE064C">
      <w:pPr>
        <w:pStyle w:val="Paragraphedeliste"/>
        <w:numPr>
          <w:ilvl w:val="0"/>
          <w:numId w:val="1"/>
        </w:numPr>
        <w:spacing w:after="60"/>
        <w:jc w:val="both"/>
      </w:pPr>
      <w:r>
        <w:t>Une personne lit le texte à voix haute.</w:t>
      </w:r>
    </w:p>
    <w:p w:rsidR="00BF3B8B" w:rsidRDefault="00BF3B8B" w:rsidP="00DE064C">
      <w:pPr>
        <w:pStyle w:val="Paragraphedeliste"/>
        <w:numPr>
          <w:ilvl w:val="0"/>
          <w:numId w:val="1"/>
        </w:numPr>
        <w:spacing w:after="60"/>
        <w:jc w:val="both"/>
      </w:pPr>
      <w:r>
        <w:t>Chacun le relit silencieusement. Prendre le temps pour cela.</w:t>
      </w:r>
    </w:p>
    <w:p w:rsidR="00BF3B8B" w:rsidRDefault="00BF3B8B" w:rsidP="00BF3B8B">
      <w:pPr>
        <w:pStyle w:val="Paragraphedeliste"/>
        <w:numPr>
          <w:ilvl w:val="0"/>
          <w:numId w:val="1"/>
        </w:numPr>
        <w:jc w:val="both"/>
      </w:pPr>
      <w:r>
        <w:t>Puis chacun partage, en fonction de ce qu’il a vécu dans sa prière, sur :</w:t>
      </w:r>
    </w:p>
    <w:p w:rsidR="00BF3B8B" w:rsidRDefault="00DE064C" w:rsidP="00BF3B8B">
      <w:pPr>
        <w:pStyle w:val="Paragraphedeliste"/>
        <w:numPr>
          <w:ilvl w:val="1"/>
          <w:numId w:val="1"/>
        </w:numPr>
        <w:jc w:val="both"/>
      </w:pPr>
      <w:proofErr w:type="gramStart"/>
      <w:r>
        <w:t>c</w:t>
      </w:r>
      <w:r w:rsidR="00BF3B8B">
        <w:t>e</w:t>
      </w:r>
      <w:proofErr w:type="gramEnd"/>
      <w:r w:rsidR="00BF3B8B">
        <w:t xml:space="preserve"> qui permet la relation à Dieu.</w:t>
      </w:r>
    </w:p>
    <w:p w:rsidR="00BF3B8B" w:rsidRDefault="00DE064C" w:rsidP="00BF3B8B">
      <w:pPr>
        <w:pStyle w:val="Paragraphedeliste"/>
        <w:numPr>
          <w:ilvl w:val="1"/>
          <w:numId w:val="1"/>
        </w:numPr>
        <w:jc w:val="both"/>
      </w:pPr>
      <w:proofErr w:type="gramStart"/>
      <w:r>
        <w:t>l</w:t>
      </w:r>
      <w:r w:rsidR="00BF3B8B">
        <w:t>es</w:t>
      </w:r>
      <w:proofErr w:type="gramEnd"/>
      <w:r w:rsidR="00BF3B8B">
        <w:t xml:space="preserve"> événements dans lesquels il s’est réjoui de la présence de Dieu.</w:t>
      </w:r>
    </w:p>
    <w:p w:rsidR="00BF3B8B" w:rsidRDefault="00DE064C" w:rsidP="00E5159C">
      <w:pPr>
        <w:pStyle w:val="Paragraphedeliste"/>
        <w:numPr>
          <w:ilvl w:val="1"/>
          <w:numId w:val="1"/>
        </w:numPr>
        <w:jc w:val="both"/>
      </w:pPr>
      <w:proofErr w:type="gramStart"/>
      <w:r>
        <w:t>s</w:t>
      </w:r>
      <w:r w:rsidR="00BF3B8B">
        <w:t>a</w:t>
      </w:r>
      <w:proofErr w:type="gramEnd"/>
      <w:r w:rsidR="00BF3B8B">
        <w:t xml:space="preserve"> manière d’accueillir l’inattendu de Dieu</w:t>
      </w:r>
      <w:r w:rsidR="00E5159C">
        <w:t>… ou ses difficultés à l’accueillir.</w:t>
      </w:r>
    </w:p>
    <w:p w:rsidR="00BF3B8B" w:rsidRDefault="00E5159C" w:rsidP="00BF3B8B">
      <w:pPr>
        <w:pStyle w:val="Paragraphedeliste"/>
        <w:numPr>
          <w:ilvl w:val="1"/>
          <w:numId w:val="1"/>
        </w:numPr>
        <w:jc w:val="both"/>
      </w:pPr>
      <w:proofErr w:type="gramStart"/>
      <w:r>
        <w:t>c</w:t>
      </w:r>
      <w:r w:rsidR="00BF3B8B">
        <w:t>e</w:t>
      </w:r>
      <w:proofErr w:type="gramEnd"/>
      <w:r w:rsidR="00BF3B8B">
        <w:t xml:space="preserve"> qu’il ressent face à l’attitude de Marie.</w:t>
      </w:r>
    </w:p>
    <w:p w:rsidR="00BF3B8B" w:rsidRDefault="00BF3B8B" w:rsidP="00E5159C">
      <w:pPr>
        <w:pStyle w:val="Paragraphedeliste"/>
        <w:numPr>
          <w:ilvl w:val="1"/>
          <w:numId w:val="1"/>
        </w:numPr>
        <w:spacing w:after="60"/>
        <w:jc w:val="both"/>
      </w:pPr>
      <w:r>
        <w:t>…et sur tout ce que ce texte lui aura inspiré.</w:t>
      </w:r>
    </w:p>
    <w:p w:rsidR="00BF3B8B" w:rsidRDefault="00BF3B8B" w:rsidP="00BF3B8B">
      <w:pPr>
        <w:pStyle w:val="Paragraphedeliste"/>
        <w:numPr>
          <w:ilvl w:val="0"/>
          <w:numId w:val="1"/>
        </w:numPr>
        <w:jc w:val="both"/>
      </w:pPr>
      <w:r>
        <w:t>10 minutes avant la fin, laisser un temps de silence pour que chacun écrive ce qu’il retient de ce texte biblique.</w:t>
      </w:r>
    </w:p>
    <w:p w:rsidR="00BF3B8B" w:rsidRDefault="00BF3B8B" w:rsidP="00BF3B8B">
      <w:pPr>
        <w:pStyle w:val="Paragraphedeliste"/>
        <w:numPr>
          <w:ilvl w:val="0"/>
          <w:numId w:val="1"/>
        </w:numPr>
        <w:jc w:val="both"/>
      </w:pPr>
      <w:r>
        <w:t>Dans un dernier tour de table chacun exprime ce qu’il a écrit.</w:t>
      </w:r>
    </w:p>
    <w:p w:rsidR="00BF3B8B" w:rsidRDefault="00BF3B8B" w:rsidP="00BF3B8B">
      <w:pPr>
        <w:pStyle w:val="Paragraphedeliste"/>
        <w:numPr>
          <w:ilvl w:val="0"/>
          <w:numId w:val="1"/>
        </w:numPr>
        <w:jc w:val="both"/>
      </w:pPr>
      <w:r>
        <w:t>Terminer par un « Je vous salue Marie ».</w:t>
      </w:r>
    </w:p>
    <w:p w:rsidR="00BF3B8B" w:rsidRDefault="00BF3B8B" w:rsidP="00BF3B8B">
      <w:pPr>
        <w:jc w:val="both"/>
      </w:pPr>
    </w:p>
    <w:p w:rsidR="00BF3B8B" w:rsidRDefault="00BF3B8B" w:rsidP="00BF3B8B">
      <w:pPr>
        <w:jc w:val="both"/>
      </w:pPr>
    </w:p>
    <w:p w:rsidR="00BF3B8B" w:rsidRDefault="00BF3B8B" w:rsidP="00BF3B8B">
      <w:pPr>
        <w:jc w:val="both"/>
      </w:pPr>
    </w:p>
    <w:p w:rsidR="00BF3B8B" w:rsidRPr="00E414B8" w:rsidRDefault="00E5159C" w:rsidP="00DE064C">
      <w:pPr>
        <w:spacing w:after="120"/>
        <w:ind w:firstLine="360"/>
        <w:jc w:val="both"/>
        <w:rPr>
          <w:b/>
          <w:color w:val="0070C0"/>
        </w:rPr>
      </w:pPr>
      <w:r w:rsidRPr="00E414B8">
        <w:rPr>
          <w:b/>
          <w:color w:val="0070C0"/>
        </w:rPr>
        <w:t>②</w:t>
      </w:r>
      <w:r w:rsidR="00BF3B8B" w:rsidRPr="00E414B8">
        <w:rPr>
          <w:b/>
          <w:color w:val="0070C0"/>
        </w:rPr>
        <w:t xml:space="preserve"> </w:t>
      </w:r>
      <w:r w:rsidR="00DE064C" w:rsidRPr="00E414B8">
        <w:rPr>
          <w:b/>
          <w:color w:val="0070C0"/>
          <w:sz w:val="24"/>
          <w:szCs w:val="24"/>
        </w:rPr>
        <w:t>A</w:t>
      </w:r>
      <w:r w:rsidR="00BF3B8B" w:rsidRPr="00E414B8">
        <w:rPr>
          <w:b/>
          <w:color w:val="0070C0"/>
          <w:sz w:val="24"/>
          <w:szCs w:val="24"/>
        </w:rPr>
        <w:t>vec ceux qui découvrent le texte</w:t>
      </w:r>
      <w:r w:rsidRPr="00E414B8">
        <w:rPr>
          <w:b/>
          <w:color w:val="0070C0"/>
        </w:rPr>
        <w:t xml:space="preserve"> au moment de la rencontre</w:t>
      </w:r>
      <w:r w:rsidR="00BF3B8B" w:rsidRPr="00E414B8">
        <w:rPr>
          <w:b/>
          <w:color w:val="0070C0"/>
        </w:rPr>
        <w:t xml:space="preserve"> </w:t>
      </w:r>
      <w:r w:rsidR="00BF3B8B" w:rsidRPr="00E414B8">
        <w:rPr>
          <w:color w:val="0070C0"/>
        </w:rPr>
        <w:t>(</w:t>
      </w:r>
      <w:r w:rsidRPr="00E414B8">
        <w:rPr>
          <w:color w:val="0070C0"/>
        </w:rPr>
        <w:t>v</w:t>
      </w:r>
      <w:r w:rsidR="00BF3B8B" w:rsidRPr="00E414B8">
        <w:rPr>
          <w:color w:val="0070C0"/>
        </w:rPr>
        <w:t xml:space="preserve">oir les </w:t>
      </w:r>
      <w:r w:rsidR="00DE064C" w:rsidRPr="00E414B8">
        <w:rPr>
          <w:i/>
          <w:color w:val="0070C0"/>
        </w:rPr>
        <w:t>I</w:t>
      </w:r>
      <w:r w:rsidR="00BF3B8B" w:rsidRPr="00E414B8">
        <w:rPr>
          <w:i/>
          <w:color w:val="0070C0"/>
        </w:rPr>
        <w:t>ndications générales</w:t>
      </w:r>
      <w:r w:rsidR="00EA38B9" w:rsidRPr="00E414B8">
        <w:rPr>
          <w:color w:val="0070C0"/>
        </w:rPr>
        <w:t>)</w:t>
      </w:r>
    </w:p>
    <w:p w:rsidR="00BF3B8B" w:rsidRPr="00B15E95" w:rsidRDefault="00BF3B8B" w:rsidP="00E5159C">
      <w:pPr>
        <w:pStyle w:val="Paragraphedeliste"/>
        <w:spacing w:after="120"/>
        <w:jc w:val="both"/>
        <w:rPr>
          <w:b/>
          <w:i/>
        </w:rPr>
      </w:pPr>
      <w:r w:rsidRPr="00B15E95">
        <w:rPr>
          <w:b/>
          <w:i/>
        </w:rPr>
        <w:t>Attention : il est primordial de respecter la parole de chacun et d’être da</w:t>
      </w:r>
      <w:r>
        <w:rPr>
          <w:b/>
          <w:i/>
        </w:rPr>
        <w:t>ns une réelle attitude d’écoute.</w:t>
      </w:r>
    </w:p>
    <w:p w:rsidR="00BF3B8B" w:rsidRDefault="00E5159C" w:rsidP="00E5159C">
      <w:pPr>
        <w:ind w:firstLine="708"/>
      </w:pPr>
      <w:r>
        <w:sym w:font="Wingdings" w:char="F0F0"/>
      </w:r>
      <w:r>
        <w:t xml:space="preserve"> </w:t>
      </w:r>
      <w:r w:rsidR="00BF3B8B">
        <w:t>Pour ce texte, il peut être bon de terminer par une prière mariale.</w:t>
      </w:r>
    </w:p>
    <w:p w:rsidR="008A5888" w:rsidRPr="00B719D7" w:rsidRDefault="00F10B17" w:rsidP="00BF3B8B">
      <w:pPr>
        <w:widowControl w:val="0"/>
        <w:jc w:val="center"/>
        <w:rPr>
          <w:bCs/>
          <w:color w:val="C00000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18239D" wp14:editId="2B1AF93B">
                <wp:simplePos x="0" y="0"/>
                <wp:positionH relativeFrom="column">
                  <wp:align>right</wp:align>
                </wp:positionH>
                <wp:positionV relativeFrom="paragraph">
                  <wp:posOffset>235585</wp:posOffset>
                </wp:positionV>
                <wp:extent cx="4591050" cy="13430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049" w:rsidRPr="00646049" w:rsidRDefault="00F10B17" w:rsidP="006460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6049">
                              <w:rPr>
                                <w:b/>
                              </w:rPr>
                              <w:t xml:space="preserve">Si vous voulez partager le </w:t>
                            </w:r>
                            <w:r w:rsidR="00646049" w:rsidRPr="00646049">
                              <w:rPr>
                                <w:b/>
                              </w:rPr>
                              <w:t>fruit de votre prière</w:t>
                            </w:r>
                          </w:p>
                          <w:p w:rsidR="00646049" w:rsidRPr="00646049" w:rsidRDefault="00646049" w:rsidP="00F10B17">
                            <w:pPr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10B17" w:rsidRDefault="00646049" w:rsidP="00F10B17">
                            <w:pPr>
                              <w:jc w:val="both"/>
                            </w:pPr>
                            <w:r>
                              <w:t>V</w:t>
                            </w:r>
                            <w:r w:rsidR="00F10B17">
                              <w:t xml:space="preserve">ous pouvez l’envoyer au monastère </w:t>
                            </w:r>
                            <w:r w:rsidR="00B719D7">
                              <w:t>des Dominicaines de Dax :</w:t>
                            </w:r>
                            <w:r w:rsidR="00F10B17">
                              <w:t xml:space="preserve"> </w:t>
                            </w:r>
                            <w:hyperlink r:id="rId6" w:history="1">
                              <w:r w:rsidR="00B719D7">
                                <w:rPr>
                                  <w:rStyle w:val="Lienhypertexte"/>
                                </w:rPr>
                                <w:t>spirituel@dominicaines.org</w:t>
                              </w:r>
                            </w:hyperlink>
                            <w:r w:rsidR="00F10B17">
                              <w:t xml:space="preserve"> ou </w:t>
                            </w:r>
                            <w:r w:rsidR="00B719D7">
                              <w:t>62 rue Gambetta 40100 DAX</w:t>
                            </w:r>
                            <w:r w:rsidR="00F10B17">
                              <w:t xml:space="preserve">, en répondant à la question suivante : </w:t>
                            </w:r>
                          </w:p>
                          <w:p w:rsidR="00646049" w:rsidRPr="00646049" w:rsidRDefault="00646049" w:rsidP="00F10B1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46049" w:rsidRDefault="00646049" w:rsidP="00F10B17">
                            <w:pPr>
                              <w:jc w:val="both"/>
                            </w:pPr>
                            <w:r w:rsidRPr="00646049">
                              <w:rPr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Pr="0064604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t>Que m’a révélé le Seigneur à travers ce passage biblique ?</w:t>
                            </w:r>
                          </w:p>
                          <w:p w:rsidR="00646049" w:rsidRPr="00646049" w:rsidRDefault="00B719D7" w:rsidP="00646049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(ATTENTION : d</w:t>
                            </w:r>
                            <w:r w:rsidR="00646049" w:rsidRPr="00646049">
                              <w:rPr>
                                <w:i/>
                                <w:sz w:val="20"/>
                                <w:szCs w:val="20"/>
                              </w:rPr>
                              <w:t>ouze lignes maximum)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8239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0.3pt;margin-top:18.55pt;width:361.5pt;height:105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">
                <v:textbox>
                  <w:txbxContent>
                    <w:p w:rsidR="00646049" w:rsidRPr="00646049" w:rsidRDefault="00F10B17" w:rsidP="00646049">
                      <w:pPr>
                        <w:jc w:val="center"/>
                        <w:rPr>
                          <w:b/>
                        </w:rPr>
                      </w:pPr>
                      <w:r w:rsidRPr="00646049">
                        <w:rPr>
                          <w:b/>
                        </w:rPr>
                        <w:t xml:space="preserve">Si vous voulez partager le </w:t>
                      </w:r>
                      <w:r w:rsidR="00646049" w:rsidRPr="00646049">
                        <w:rPr>
                          <w:b/>
                        </w:rPr>
                        <w:t>fruit de votre prière</w:t>
                      </w:r>
                    </w:p>
                    <w:p w:rsidR="00646049" w:rsidRPr="00646049" w:rsidRDefault="00646049" w:rsidP="00F10B17">
                      <w:pPr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F10B17" w:rsidRDefault="00646049" w:rsidP="00F10B17">
                      <w:pPr>
                        <w:jc w:val="both"/>
                      </w:pPr>
                      <w:r>
                        <w:t>V</w:t>
                      </w:r>
                      <w:r w:rsidR="00F10B17">
                        <w:t xml:space="preserve">ous pouvez l’envoyer au monastère </w:t>
                      </w:r>
                      <w:r w:rsidR="00B719D7">
                        <w:t>des Dominicaines de Dax :</w:t>
                      </w:r>
                      <w:r w:rsidR="00F10B17">
                        <w:t xml:space="preserve"> </w:t>
                      </w:r>
                      <w:hyperlink r:id="rId7" w:history="1">
                        <w:r w:rsidR="00B719D7">
                          <w:rPr>
                            <w:rStyle w:val="Lienhypertexte"/>
                          </w:rPr>
                          <w:t>spirituel@dominicaines.org</w:t>
                        </w:r>
                      </w:hyperlink>
                      <w:r w:rsidR="00F10B17">
                        <w:t xml:space="preserve"> ou </w:t>
                      </w:r>
                      <w:r w:rsidR="00B719D7">
                        <w:t>62 rue Gambetta 40100 DAX</w:t>
                      </w:r>
                      <w:r w:rsidR="00F10B17">
                        <w:t xml:space="preserve">, en répondant à la question suivante : </w:t>
                      </w:r>
                    </w:p>
                    <w:p w:rsidR="00646049" w:rsidRPr="00646049" w:rsidRDefault="00646049" w:rsidP="00F10B1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646049" w:rsidRDefault="00646049" w:rsidP="00F10B17">
                      <w:pPr>
                        <w:jc w:val="both"/>
                      </w:pPr>
                      <w:r w:rsidRPr="00646049">
                        <w:rPr>
                          <w:sz w:val="18"/>
                          <w:szCs w:val="18"/>
                        </w:rPr>
                        <w:sym w:font="Wingdings" w:char="F0E0"/>
                      </w:r>
                      <w:r w:rsidRPr="0064604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t>Que m’a révélé le Seigneur à travers ce passage biblique ?</w:t>
                      </w:r>
                    </w:p>
                    <w:p w:rsidR="00646049" w:rsidRPr="00646049" w:rsidRDefault="00B719D7" w:rsidP="00646049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(ATTENTION : d</w:t>
                      </w:r>
                      <w:r w:rsidR="00646049" w:rsidRPr="00646049">
                        <w:rPr>
                          <w:i/>
                          <w:sz w:val="20"/>
                          <w:szCs w:val="20"/>
                        </w:rPr>
                        <w:t>ouze lignes maximum)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3B8B">
        <w:br w:type="column"/>
      </w:r>
      <w:r w:rsidR="00BF3B8B" w:rsidRPr="00B719D7">
        <w:rPr>
          <w:bCs/>
          <w:color w:val="C00000"/>
          <w:sz w:val="28"/>
          <w:szCs w:val="28"/>
        </w:rPr>
        <w:lastRenderedPageBreak/>
        <w:t xml:space="preserve">Année pastorale 2020-2021 </w:t>
      </w:r>
    </w:p>
    <w:p w:rsidR="00BF3B8B" w:rsidRPr="00B719D7" w:rsidRDefault="00BF3B8B" w:rsidP="00BF3B8B">
      <w:pPr>
        <w:widowControl w:val="0"/>
        <w:jc w:val="center"/>
        <w:rPr>
          <w:b/>
          <w:i/>
          <w:iCs/>
          <w:color w:val="C00000"/>
          <w:sz w:val="32"/>
          <w:szCs w:val="32"/>
        </w:rPr>
      </w:pPr>
      <w:r w:rsidRPr="00B719D7">
        <w:rPr>
          <w:b/>
          <w:bCs/>
          <w:i/>
          <w:color w:val="C00000"/>
          <w:sz w:val="32"/>
          <w:szCs w:val="32"/>
        </w:rPr>
        <w:t>VA, LE SEIGNEUR EST AVEC TOI</w:t>
      </w:r>
    </w:p>
    <w:p w:rsidR="00BF3B8B" w:rsidRPr="00B719D7" w:rsidRDefault="00BF3B8B" w:rsidP="00BF3B8B">
      <w:pPr>
        <w:widowControl w:val="0"/>
        <w:rPr>
          <w:color w:val="C00000"/>
          <w:sz w:val="16"/>
          <w:szCs w:val="16"/>
        </w:rPr>
      </w:pPr>
      <w:r w:rsidRPr="00B719D7">
        <w:rPr>
          <w:color w:val="C00000"/>
          <w:sz w:val="16"/>
          <w:szCs w:val="16"/>
        </w:rPr>
        <w:t> </w:t>
      </w:r>
    </w:p>
    <w:p w:rsidR="00BF3B8B" w:rsidRPr="00B719D7" w:rsidRDefault="00BF3B8B" w:rsidP="00BF3B8B">
      <w:pPr>
        <w:widowControl w:val="0"/>
        <w:jc w:val="center"/>
        <w:rPr>
          <w:b/>
          <w:i/>
          <w:iCs/>
          <w:caps/>
          <w:color w:val="C00000"/>
          <w:sz w:val="28"/>
          <w:szCs w:val="28"/>
        </w:rPr>
      </w:pPr>
      <w:r w:rsidRPr="00B719D7">
        <w:rPr>
          <w:b/>
          <w:bCs/>
          <w:caps/>
          <w:color w:val="C00000"/>
          <w:sz w:val="28"/>
          <w:szCs w:val="28"/>
        </w:rPr>
        <w:t>ItinÉraire spirituel</w:t>
      </w:r>
    </w:p>
    <w:p w:rsidR="00BF3B8B" w:rsidRDefault="00BF3B8B" w:rsidP="00BF3B8B">
      <w:pPr>
        <w:widowControl w:val="0"/>
      </w:pPr>
      <w:r w:rsidRPr="00B719D7">
        <w:rPr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4244A" wp14:editId="7CF0DF8E">
                <wp:simplePos x="0" y="0"/>
                <wp:positionH relativeFrom="column">
                  <wp:posOffset>420369</wp:posOffset>
                </wp:positionH>
                <wp:positionV relativeFrom="paragraph">
                  <wp:posOffset>110490</wp:posOffset>
                </wp:positionV>
                <wp:extent cx="3914775" cy="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E4FA68F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pt,8.7pt" to="341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t> </w:t>
      </w:r>
    </w:p>
    <w:p w:rsidR="00BF3B8B" w:rsidRDefault="00BF3B8B" w:rsidP="00BF3B8B">
      <w:pPr>
        <w:widowControl w:val="0"/>
      </w:pPr>
    </w:p>
    <w:p w:rsidR="00BF3B8B" w:rsidRDefault="00BF3B8B" w:rsidP="00BF3B8B">
      <w:pPr>
        <w:widowControl w:val="0"/>
      </w:pPr>
    </w:p>
    <w:p w:rsidR="00BF3B8B" w:rsidRPr="00B719D7" w:rsidRDefault="00BF3B8B" w:rsidP="00BF3B8B">
      <w:pPr>
        <w:jc w:val="center"/>
        <w:rPr>
          <w:color w:val="002060"/>
          <w:sz w:val="24"/>
          <w:szCs w:val="24"/>
        </w:rPr>
      </w:pPr>
      <w:r w:rsidRPr="00B719D7">
        <w:rPr>
          <w:color w:val="002060"/>
          <w:sz w:val="24"/>
          <w:szCs w:val="24"/>
        </w:rPr>
        <w:t>1</w:t>
      </w:r>
      <w:r w:rsidRPr="00B719D7">
        <w:rPr>
          <w:color w:val="002060"/>
          <w:sz w:val="24"/>
          <w:szCs w:val="24"/>
          <w:vertAlign w:val="superscript"/>
        </w:rPr>
        <w:t>er</w:t>
      </w:r>
      <w:r w:rsidRPr="00B719D7">
        <w:rPr>
          <w:color w:val="002060"/>
          <w:sz w:val="24"/>
          <w:szCs w:val="24"/>
        </w:rPr>
        <w:t xml:space="preserve"> temps</w:t>
      </w:r>
    </w:p>
    <w:p w:rsidR="00BF3B8B" w:rsidRPr="00B719D7" w:rsidRDefault="00BF3B8B" w:rsidP="00BF3B8B">
      <w:pPr>
        <w:jc w:val="center"/>
        <w:rPr>
          <w:b/>
          <w:color w:val="002060"/>
          <w:sz w:val="28"/>
          <w:szCs w:val="28"/>
        </w:rPr>
      </w:pPr>
      <w:r w:rsidRPr="00B719D7">
        <w:rPr>
          <w:b/>
          <w:color w:val="002060"/>
          <w:sz w:val="36"/>
          <w:szCs w:val="36"/>
        </w:rPr>
        <w:t>Vers et pendant le</w:t>
      </w:r>
    </w:p>
    <w:p w:rsidR="00BF3B8B" w:rsidRPr="00B719D7" w:rsidRDefault="00BF3B8B" w:rsidP="00BF3B8B">
      <w:pPr>
        <w:jc w:val="center"/>
        <w:rPr>
          <w:b/>
          <w:color w:val="002060"/>
          <w:sz w:val="36"/>
          <w:szCs w:val="36"/>
        </w:rPr>
      </w:pPr>
      <w:r w:rsidRPr="00B719D7">
        <w:rPr>
          <w:b/>
          <w:color w:val="002060"/>
          <w:sz w:val="36"/>
          <w:szCs w:val="36"/>
        </w:rPr>
        <w:t>Temps de l’Avent</w:t>
      </w:r>
    </w:p>
    <w:p w:rsidR="00BF3B8B" w:rsidRPr="00B719D7" w:rsidRDefault="00BF3B8B" w:rsidP="00BF3B8B">
      <w:pPr>
        <w:jc w:val="center"/>
        <w:rPr>
          <w:b/>
          <w:color w:val="002060"/>
          <w:sz w:val="16"/>
          <w:szCs w:val="16"/>
        </w:rPr>
      </w:pPr>
    </w:p>
    <w:p w:rsidR="00BF3B8B" w:rsidRPr="00B719D7" w:rsidRDefault="00BF3B8B" w:rsidP="00BF3B8B">
      <w:pPr>
        <w:jc w:val="center"/>
        <w:rPr>
          <w:rFonts w:ascii="Monotype Corsiva" w:hAnsi="Monotype Corsiva"/>
          <w:b/>
          <w:color w:val="002060"/>
          <w:sz w:val="56"/>
          <w:szCs w:val="56"/>
        </w:rPr>
      </w:pPr>
      <w:r w:rsidRPr="00B719D7">
        <w:rPr>
          <w:rFonts w:ascii="Monotype Corsiva" w:hAnsi="Monotype Corsiva"/>
          <w:b/>
          <w:color w:val="002060"/>
          <w:sz w:val="56"/>
          <w:szCs w:val="56"/>
        </w:rPr>
        <w:t>Réjouis-toi, comblée de grâce,</w:t>
      </w:r>
    </w:p>
    <w:p w:rsidR="00BF3B8B" w:rsidRPr="00B719D7" w:rsidRDefault="00BF3B8B" w:rsidP="00BF3B8B">
      <w:pPr>
        <w:jc w:val="center"/>
        <w:rPr>
          <w:rFonts w:ascii="Monotype Corsiva" w:hAnsi="Monotype Corsiva"/>
          <w:b/>
          <w:color w:val="002060"/>
          <w:sz w:val="56"/>
          <w:szCs w:val="56"/>
        </w:rPr>
      </w:pPr>
      <w:r w:rsidRPr="00B719D7">
        <w:rPr>
          <w:rFonts w:ascii="Monotype Corsiva" w:hAnsi="Monotype Corsiva"/>
          <w:b/>
          <w:color w:val="002060"/>
          <w:sz w:val="56"/>
          <w:szCs w:val="56"/>
        </w:rPr>
        <w:t>Le Seigneur est avec toi.</w:t>
      </w:r>
    </w:p>
    <w:p w:rsidR="00BF3B8B" w:rsidRPr="003A3248" w:rsidRDefault="00BF3B8B" w:rsidP="00BF3B8B">
      <w:pPr>
        <w:jc w:val="center"/>
        <w:rPr>
          <w:b/>
          <w:sz w:val="16"/>
          <w:szCs w:val="16"/>
        </w:rPr>
      </w:pPr>
    </w:p>
    <w:p w:rsidR="00BF3B8B" w:rsidRDefault="00BF3B8B" w:rsidP="00BF3B8B">
      <w:pPr>
        <w:rPr>
          <w:sz w:val="20"/>
          <w:szCs w:val="20"/>
        </w:rPr>
      </w:pPr>
    </w:p>
    <w:p w:rsidR="00BF3B8B" w:rsidRDefault="00BF3B8B" w:rsidP="00BF3B8B">
      <w:pPr>
        <w:rPr>
          <w:sz w:val="20"/>
          <w:szCs w:val="20"/>
        </w:rPr>
      </w:pPr>
    </w:p>
    <w:p w:rsidR="00BF3B8B" w:rsidRDefault="00BF3B8B" w:rsidP="00BF3B8B">
      <w:pPr>
        <w:rPr>
          <w:sz w:val="20"/>
          <w:szCs w:val="20"/>
        </w:rPr>
      </w:pPr>
    </w:p>
    <w:p w:rsidR="00BF3B8B" w:rsidRDefault="00BF3B8B" w:rsidP="00BF3B8B">
      <w:pPr>
        <w:rPr>
          <w:sz w:val="20"/>
          <w:szCs w:val="20"/>
        </w:rPr>
      </w:pPr>
    </w:p>
    <w:p w:rsidR="00BF3B8B" w:rsidRDefault="00BF3B8B" w:rsidP="00BF3B8B">
      <w:pPr>
        <w:rPr>
          <w:sz w:val="20"/>
          <w:szCs w:val="20"/>
        </w:rPr>
      </w:pPr>
    </w:p>
    <w:p w:rsidR="00BF3B8B" w:rsidRPr="003A3248" w:rsidRDefault="00BF3B8B" w:rsidP="00BF3B8B">
      <w:pPr>
        <w:jc w:val="center"/>
        <w:rPr>
          <w:b/>
          <w:sz w:val="36"/>
          <w:szCs w:val="36"/>
        </w:rPr>
      </w:pPr>
      <w:r w:rsidRPr="003A3248">
        <w:rPr>
          <w:b/>
          <w:sz w:val="36"/>
          <w:szCs w:val="36"/>
        </w:rPr>
        <w:t>1</w:t>
      </w:r>
      <w:r w:rsidRPr="003A3248">
        <w:rPr>
          <w:b/>
          <w:sz w:val="36"/>
          <w:szCs w:val="36"/>
          <w:vertAlign w:val="superscript"/>
        </w:rPr>
        <w:t>er</w:t>
      </w:r>
      <w:r w:rsidRPr="003A3248">
        <w:rPr>
          <w:b/>
          <w:sz w:val="36"/>
          <w:szCs w:val="36"/>
        </w:rPr>
        <w:t xml:space="preserve"> texte de méditation</w:t>
      </w:r>
    </w:p>
    <w:p w:rsidR="00BF3B8B" w:rsidRPr="00DF6070" w:rsidRDefault="00BF3B8B" w:rsidP="0087424F">
      <w:pPr>
        <w:jc w:val="center"/>
        <w:rPr>
          <w:i/>
          <w:sz w:val="20"/>
          <w:szCs w:val="20"/>
        </w:rPr>
      </w:pPr>
      <w:r w:rsidRPr="00DF6070">
        <w:rPr>
          <w:i/>
          <w:sz w:val="20"/>
          <w:szCs w:val="20"/>
        </w:rPr>
        <w:t>Traduction</w:t>
      </w:r>
      <w:r>
        <w:rPr>
          <w:i/>
          <w:sz w:val="20"/>
          <w:szCs w:val="20"/>
        </w:rPr>
        <w:t xml:space="preserve"> officielle</w:t>
      </w:r>
      <w:r w:rsidRPr="00DF6070">
        <w:rPr>
          <w:i/>
          <w:sz w:val="20"/>
          <w:szCs w:val="20"/>
        </w:rPr>
        <w:t xml:space="preserve"> liturgique</w:t>
      </w:r>
    </w:p>
    <w:p w:rsidR="00BF3B8B" w:rsidRDefault="00BF3B8B" w:rsidP="0087424F">
      <w:pPr>
        <w:rPr>
          <w:sz w:val="20"/>
          <w:szCs w:val="20"/>
        </w:rPr>
      </w:pPr>
    </w:p>
    <w:p w:rsidR="00BF3B8B" w:rsidRDefault="00BF3B8B" w:rsidP="0087424F"/>
    <w:p w:rsidR="00BF3B8B" w:rsidRPr="00AE32B5" w:rsidRDefault="00BF3B8B" w:rsidP="001D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481"/>
        <w:jc w:val="center"/>
        <w:rPr>
          <w:b/>
          <w:sz w:val="12"/>
          <w:szCs w:val="12"/>
        </w:rPr>
      </w:pPr>
    </w:p>
    <w:p w:rsidR="001C213B" w:rsidRPr="00B719D7" w:rsidRDefault="00BF3B8B" w:rsidP="001D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481"/>
        <w:jc w:val="center"/>
        <w:rPr>
          <w:b/>
          <w:color w:val="005426"/>
          <w:sz w:val="40"/>
          <w:szCs w:val="40"/>
        </w:rPr>
      </w:pPr>
      <w:bookmarkStart w:id="0" w:name="_GoBack"/>
      <w:bookmarkEnd w:id="0"/>
      <w:r w:rsidRPr="00B719D7">
        <w:rPr>
          <w:b/>
          <w:color w:val="005426"/>
          <w:sz w:val="52"/>
          <w:szCs w:val="52"/>
        </w:rPr>
        <w:t>L’A</w:t>
      </w:r>
      <w:r w:rsidRPr="00B719D7">
        <w:rPr>
          <w:b/>
          <w:smallCaps/>
          <w:color w:val="005426"/>
          <w:sz w:val="52"/>
          <w:szCs w:val="52"/>
        </w:rPr>
        <w:t>nnonciation</w:t>
      </w:r>
      <w:r w:rsidR="001C213B" w:rsidRPr="00B719D7">
        <w:rPr>
          <w:b/>
          <w:color w:val="005426"/>
          <w:sz w:val="40"/>
          <w:szCs w:val="40"/>
        </w:rPr>
        <w:t xml:space="preserve"> </w:t>
      </w:r>
    </w:p>
    <w:p w:rsidR="001C213B" w:rsidRPr="00B719D7" w:rsidRDefault="001C213B" w:rsidP="001D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481"/>
        <w:jc w:val="center"/>
        <w:rPr>
          <w:b/>
          <w:color w:val="005426"/>
          <w:sz w:val="32"/>
          <w:szCs w:val="32"/>
        </w:rPr>
      </w:pPr>
      <w:r w:rsidRPr="00B719D7">
        <w:rPr>
          <w:b/>
          <w:color w:val="005426"/>
          <w:sz w:val="32"/>
          <w:szCs w:val="32"/>
        </w:rPr>
        <w:t>Luc 1, 26-38</w:t>
      </w:r>
    </w:p>
    <w:p w:rsidR="001D7CA2" w:rsidRPr="00E334AB" w:rsidRDefault="001D7CA2" w:rsidP="001D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481"/>
        <w:jc w:val="center"/>
        <w:rPr>
          <w:b/>
          <w:sz w:val="32"/>
          <w:szCs w:val="32"/>
        </w:rPr>
      </w:pPr>
    </w:p>
    <w:p w:rsidR="001D7CA2" w:rsidRDefault="001D7CA2" w:rsidP="001D7CA2">
      <w:pPr>
        <w:jc w:val="center"/>
        <w:rPr>
          <w:sz w:val="18"/>
          <w:szCs w:val="18"/>
        </w:rPr>
      </w:pPr>
    </w:p>
    <w:p w:rsidR="001D7CA2" w:rsidRDefault="001D7CA2" w:rsidP="001D7CA2">
      <w:pPr>
        <w:jc w:val="center"/>
        <w:rPr>
          <w:sz w:val="18"/>
          <w:szCs w:val="18"/>
        </w:rPr>
      </w:pPr>
    </w:p>
    <w:p w:rsidR="001D7CA2" w:rsidRDefault="001D7CA2" w:rsidP="001D7CA2">
      <w:pPr>
        <w:jc w:val="center"/>
        <w:rPr>
          <w:sz w:val="18"/>
          <w:szCs w:val="18"/>
        </w:rPr>
      </w:pPr>
      <w:r w:rsidRPr="003D123C">
        <w:rPr>
          <w:sz w:val="18"/>
          <w:szCs w:val="18"/>
        </w:rPr>
        <w:t>Avant de commencer</w:t>
      </w:r>
      <w:r>
        <w:rPr>
          <w:sz w:val="18"/>
          <w:szCs w:val="18"/>
        </w:rPr>
        <w:t>,</w:t>
      </w:r>
    </w:p>
    <w:p w:rsidR="001D7CA2" w:rsidRPr="003D123C" w:rsidRDefault="001D7CA2" w:rsidP="001D7CA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i</w:t>
      </w:r>
      <w:r w:rsidRPr="003D123C">
        <w:rPr>
          <w:sz w:val="18"/>
          <w:szCs w:val="18"/>
        </w:rPr>
        <w:t>l</w:t>
      </w:r>
      <w:proofErr w:type="gramEnd"/>
      <w:r w:rsidRPr="003D123C">
        <w:rPr>
          <w:sz w:val="18"/>
          <w:szCs w:val="18"/>
        </w:rPr>
        <w:t xml:space="preserve"> est nécessaire d’avoir lu les « </w:t>
      </w:r>
      <w:r w:rsidRPr="00E5159C">
        <w:rPr>
          <w:i/>
          <w:sz w:val="18"/>
          <w:szCs w:val="18"/>
        </w:rPr>
        <w:t>Indications générales pour la méditation des textes</w:t>
      </w:r>
      <w:r w:rsidRPr="003D123C">
        <w:rPr>
          <w:sz w:val="18"/>
          <w:szCs w:val="18"/>
        </w:rPr>
        <w:t> »</w:t>
      </w:r>
    </w:p>
    <w:p w:rsidR="008A5888" w:rsidRPr="008A5888" w:rsidRDefault="008A5888" w:rsidP="001D7CA2">
      <w:pPr>
        <w:ind w:left="567" w:right="481"/>
        <w:jc w:val="center"/>
        <w:rPr>
          <w:b/>
          <w:sz w:val="12"/>
          <w:szCs w:val="12"/>
        </w:rPr>
      </w:pPr>
    </w:p>
    <w:p w:rsidR="001C213B" w:rsidRDefault="00BF3B8B" w:rsidP="001C213B">
      <w:pPr>
        <w:pStyle w:val="NormalWeb"/>
        <w:spacing w:before="0" w:beforeAutospacing="0" w:after="0" w:afterAutospacing="0"/>
        <w:jc w:val="both"/>
      </w:pPr>
      <w:r>
        <w:br w:type="column"/>
      </w:r>
    </w:p>
    <w:p w:rsidR="00C92F77" w:rsidRPr="00E5159C" w:rsidRDefault="00C92F77" w:rsidP="00E5159C">
      <w:pPr>
        <w:pStyle w:val="NormalWeb"/>
        <w:keepNext/>
        <w:framePr w:dropCap="drop" w:lines="3" w:hSpace="113" w:wrap="around" w:vAnchor="text" w:hAnchor="text"/>
        <w:spacing w:before="0" w:beforeAutospacing="0" w:after="0" w:afterAutospacing="0" w:line="914" w:lineRule="exact"/>
        <w:jc w:val="both"/>
        <w:textAlignment w:val="baseline"/>
        <w:rPr>
          <w:rFonts w:ascii="Cambria" w:hAnsi="Cambria" w:cstheme="minorHAnsi"/>
          <w:b/>
          <w:position w:val="-13"/>
          <w:sz w:val="122"/>
          <w:szCs w:val="26"/>
        </w:rPr>
      </w:pPr>
      <w:r w:rsidRPr="00E5159C">
        <w:rPr>
          <w:rFonts w:ascii="Cambria" w:hAnsi="Cambria" w:cstheme="minorHAnsi"/>
          <w:b/>
          <w:position w:val="-13"/>
          <w:sz w:val="122"/>
          <w:szCs w:val="26"/>
        </w:rPr>
        <w:t>L</w:t>
      </w:r>
    </w:p>
    <w:p w:rsidR="001C213B" w:rsidRPr="00C92F77" w:rsidRDefault="001C213B" w:rsidP="001C213B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b/>
          <w:sz w:val="26"/>
          <w:szCs w:val="26"/>
        </w:rPr>
      </w:pPr>
      <w:r w:rsidRPr="00C92F77">
        <w:rPr>
          <w:rFonts w:ascii="Cambria" w:hAnsi="Cambria" w:cstheme="minorHAnsi"/>
          <w:b/>
          <w:sz w:val="26"/>
          <w:szCs w:val="26"/>
        </w:rPr>
        <w:t>e sixième mois, l’ange Gabriel fut envoyé par Dieu dans une ville de Galilée, appelée Nazareth, à une jeune fille vierge, accordée en mariage à un homme de la maison de David, appelé Joseph ; et le nom de la jeune fille était Marie.</w:t>
      </w:r>
    </w:p>
    <w:p w:rsidR="001C213B" w:rsidRPr="00C92F77" w:rsidRDefault="001C213B" w:rsidP="001C213B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b/>
          <w:sz w:val="26"/>
          <w:szCs w:val="26"/>
        </w:rPr>
      </w:pPr>
    </w:p>
    <w:p w:rsidR="001C213B" w:rsidRPr="00C92F77" w:rsidRDefault="001C213B" w:rsidP="001C213B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b/>
          <w:sz w:val="26"/>
          <w:szCs w:val="26"/>
        </w:rPr>
      </w:pPr>
      <w:r w:rsidRPr="00C92F77">
        <w:rPr>
          <w:rFonts w:ascii="Cambria" w:hAnsi="Cambria" w:cstheme="minorHAnsi"/>
          <w:b/>
          <w:sz w:val="26"/>
          <w:szCs w:val="26"/>
        </w:rPr>
        <w:t>L’ange entra chez elle et dit : « Je te salue, Comblée-de-grâce, le Seigneur est avec toi. » À cette parole, elle fut toute bouleversée, et elle se demandait ce que pouvait signifier cette salutation. L’ange lui dit alors : « Sois sans crainte, Marie, car tu as trouvé grâce auprès de Dieu. Voici que tu vas concevoir et enfanter un fils ; tu lui donneras le nom de Jésus. Il sera grand, il sera appelé Fils du Très-Haut ; le Seigneur Dieu lui donnera le trône de David son père ; il régnera pour toujours sur la maison de Jacob, et son règne n’aura pas de fin.</w:t>
      </w:r>
    </w:p>
    <w:p w:rsidR="001C213B" w:rsidRPr="00C92F77" w:rsidRDefault="001C213B" w:rsidP="001C213B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b/>
          <w:sz w:val="26"/>
          <w:szCs w:val="26"/>
        </w:rPr>
      </w:pPr>
    </w:p>
    <w:p w:rsidR="001C213B" w:rsidRPr="00C92F77" w:rsidRDefault="001C213B" w:rsidP="001C213B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b/>
          <w:sz w:val="26"/>
          <w:szCs w:val="26"/>
        </w:rPr>
      </w:pPr>
      <w:r w:rsidRPr="00C92F77">
        <w:rPr>
          <w:rFonts w:ascii="Cambria" w:hAnsi="Cambria" w:cstheme="minorHAnsi"/>
          <w:b/>
          <w:sz w:val="26"/>
          <w:szCs w:val="26"/>
        </w:rPr>
        <w:t>Marie dit à l’ange : « Comment cela va-t-il se faire puisque je ne connais pas d’homme ? » L’ange lui répondit : « L’Esprit Saint viendra sur toi, et la puissance du Très-Haut te prendra sous son ombre 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 »</w:t>
      </w:r>
    </w:p>
    <w:p w:rsidR="001C213B" w:rsidRPr="00C92F77" w:rsidRDefault="001C213B" w:rsidP="001C213B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b/>
          <w:sz w:val="26"/>
          <w:szCs w:val="26"/>
        </w:rPr>
      </w:pPr>
    </w:p>
    <w:p w:rsidR="001C213B" w:rsidRDefault="001C213B" w:rsidP="001C213B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b/>
          <w:sz w:val="26"/>
          <w:szCs w:val="26"/>
        </w:rPr>
      </w:pPr>
      <w:r w:rsidRPr="00C92F77">
        <w:rPr>
          <w:rFonts w:ascii="Cambria" w:hAnsi="Cambria" w:cstheme="minorHAnsi"/>
          <w:b/>
          <w:sz w:val="26"/>
          <w:szCs w:val="26"/>
        </w:rPr>
        <w:t>Marie dit alors : « Voici la servante du Seigneur ; que tout m’advienne selon ta parole. » Alors l’ange la quitta.</w:t>
      </w:r>
    </w:p>
    <w:p w:rsidR="00E334AB" w:rsidRDefault="00E334AB" w:rsidP="001C213B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b/>
          <w:sz w:val="26"/>
          <w:szCs w:val="26"/>
        </w:rPr>
      </w:pPr>
    </w:p>
    <w:p w:rsidR="00E334AB" w:rsidRPr="00E334AB" w:rsidRDefault="00E334AB" w:rsidP="00E334AB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Luc 1, 26-38</w:t>
      </w:r>
    </w:p>
    <w:p w:rsidR="001C213B" w:rsidRDefault="001C213B" w:rsidP="001C213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8A5888" w:rsidRDefault="008A5888" w:rsidP="001C213B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8A5888" w:rsidRDefault="008A5888" w:rsidP="001C213B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8A5888" w:rsidRDefault="008A5888" w:rsidP="001C213B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043BAE" w:rsidRDefault="001C213B" w:rsidP="00043BAE">
      <w:pPr>
        <w:jc w:val="center"/>
        <w:rPr>
          <w:sz w:val="18"/>
          <w:szCs w:val="18"/>
        </w:rPr>
      </w:pPr>
      <w:r>
        <w:br w:type="column"/>
      </w:r>
      <w:r w:rsidR="00043BAE" w:rsidRPr="003D123C">
        <w:rPr>
          <w:sz w:val="18"/>
          <w:szCs w:val="18"/>
        </w:rPr>
        <w:lastRenderedPageBreak/>
        <w:t>Avant de commencer</w:t>
      </w:r>
      <w:r w:rsidR="00043BAE">
        <w:rPr>
          <w:sz w:val="18"/>
          <w:szCs w:val="18"/>
        </w:rPr>
        <w:t>,</w:t>
      </w:r>
    </w:p>
    <w:p w:rsidR="00043BAE" w:rsidRPr="003D123C" w:rsidRDefault="00043BAE" w:rsidP="00043BAE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i</w:t>
      </w:r>
      <w:r w:rsidRPr="003D123C">
        <w:rPr>
          <w:sz w:val="18"/>
          <w:szCs w:val="18"/>
        </w:rPr>
        <w:t>l</w:t>
      </w:r>
      <w:proofErr w:type="gramEnd"/>
      <w:r w:rsidRPr="003D123C">
        <w:rPr>
          <w:sz w:val="18"/>
          <w:szCs w:val="18"/>
        </w:rPr>
        <w:t xml:space="preserve"> est nécessaire d’avoir lu les « </w:t>
      </w:r>
      <w:r w:rsidRPr="00E5159C">
        <w:rPr>
          <w:i/>
          <w:sz w:val="18"/>
          <w:szCs w:val="18"/>
        </w:rPr>
        <w:t>Indications générales pour la méditation des textes</w:t>
      </w:r>
      <w:r w:rsidRPr="003D123C">
        <w:rPr>
          <w:sz w:val="18"/>
          <w:szCs w:val="18"/>
        </w:rPr>
        <w:t> »</w:t>
      </w:r>
    </w:p>
    <w:p w:rsidR="001C213B" w:rsidRPr="003D123C" w:rsidRDefault="001C213B" w:rsidP="001D7CA2">
      <w:pPr>
        <w:jc w:val="center"/>
        <w:rPr>
          <w:sz w:val="18"/>
          <w:szCs w:val="18"/>
        </w:rPr>
      </w:pPr>
    </w:p>
    <w:p w:rsidR="001C213B" w:rsidRPr="00B719D7" w:rsidRDefault="001C213B" w:rsidP="001C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8"/>
          <w:szCs w:val="28"/>
        </w:rPr>
      </w:pPr>
      <w:r w:rsidRPr="00B719D7">
        <w:rPr>
          <w:b/>
          <w:color w:val="002060"/>
          <w:sz w:val="28"/>
          <w:szCs w:val="28"/>
        </w:rPr>
        <w:t>Pour prier seul</w:t>
      </w:r>
    </w:p>
    <w:p w:rsidR="001C213B" w:rsidRDefault="001C213B" w:rsidP="001C213B">
      <w:pPr>
        <w:jc w:val="both"/>
      </w:pPr>
    </w:p>
    <w:p w:rsidR="001C213B" w:rsidRDefault="001C213B" w:rsidP="0087424F">
      <w:pPr>
        <w:pStyle w:val="Paragraphedeliste"/>
        <w:numPr>
          <w:ilvl w:val="0"/>
          <w:numId w:val="1"/>
        </w:numPr>
        <w:jc w:val="both"/>
      </w:pPr>
      <w:r>
        <w:t xml:space="preserve">Commencer par le « temps d’entrée dans la prière » </w:t>
      </w:r>
      <w:r w:rsidRPr="005132E3">
        <w:rPr>
          <w:i/>
          <w:sz w:val="20"/>
          <w:szCs w:val="20"/>
        </w:rPr>
        <w:t xml:space="preserve">(voir </w:t>
      </w:r>
      <w:r w:rsidR="008A5888">
        <w:rPr>
          <w:i/>
          <w:sz w:val="20"/>
          <w:szCs w:val="20"/>
        </w:rPr>
        <w:t>I</w:t>
      </w:r>
      <w:r w:rsidRPr="005132E3">
        <w:rPr>
          <w:i/>
          <w:sz w:val="20"/>
          <w:szCs w:val="20"/>
        </w:rPr>
        <w:t>ndication</w:t>
      </w:r>
      <w:r w:rsidR="008A5888">
        <w:rPr>
          <w:i/>
          <w:sz w:val="20"/>
          <w:szCs w:val="20"/>
        </w:rPr>
        <w:t>s</w:t>
      </w:r>
      <w:r w:rsidRPr="005132E3">
        <w:rPr>
          <w:i/>
          <w:sz w:val="20"/>
          <w:szCs w:val="20"/>
        </w:rPr>
        <w:t xml:space="preserve"> générales)</w:t>
      </w:r>
      <w:r>
        <w:t>.</w:t>
      </w:r>
    </w:p>
    <w:p w:rsidR="00EA3E7E" w:rsidRDefault="00EA3E7E" w:rsidP="0087424F">
      <w:pPr>
        <w:ind w:left="360"/>
        <w:jc w:val="both"/>
      </w:pPr>
    </w:p>
    <w:p w:rsidR="001C213B" w:rsidRDefault="001C213B" w:rsidP="00EA3E7E">
      <w:pPr>
        <w:pStyle w:val="Paragraphedeliste"/>
        <w:numPr>
          <w:ilvl w:val="0"/>
          <w:numId w:val="1"/>
        </w:numPr>
        <w:spacing w:before="120" w:after="60"/>
        <w:jc w:val="both"/>
      </w:pPr>
      <w:r>
        <w:t>Puis méditer :</w:t>
      </w:r>
    </w:p>
    <w:p w:rsidR="001C213B" w:rsidRDefault="001C213B" w:rsidP="00913905">
      <w:pPr>
        <w:pStyle w:val="Paragraphedeliste"/>
        <w:numPr>
          <w:ilvl w:val="1"/>
          <w:numId w:val="1"/>
        </w:numPr>
        <w:spacing w:after="60"/>
        <w:ind w:left="1560" w:hanging="284"/>
        <w:jc w:val="both"/>
      </w:pPr>
      <w:r>
        <w:t>Marie fait l’expérience d’une relation personnelle avec Dieu.</w:t>
      </w:r>
    </w:p>
    <w:p w:rsidR="001C213B" w:rsidRDefault="001C213B" w:rsidP="00E334AB">
      <w:pPr>
        <w:pStyle w:val="Paragraphedeliste"/>
        <w:numPr>
          <w:ilvl w:val="2"/>
          <w:numId w:val="1"/>
        </w:numPr>
        <w:spacing w:after="60"/>
        <w:ind w:left="1985" w:hanging="185"/>
        <w:jc w:val="both"/>
      </w:pPr>
      <w:r>
        <w:t>Et moi, quelle est ma relation à Dieu ? Comment notre paroisse permet-elle à chacun de leurs habitants d’être en relation avec Dieu ?</w:t>
      </w:r>
    </w:p>
    <w:p w:rsidR="001C213B" w:rsidRDefault="001C213B" w:rsidP="00913905">
      <w:pPr>
        <w:pStyle w:val="Paragraphedeliste"/>
        <w:numPr>
          <w:ilvl w:val="1"/>
          <w:numId w:val="1"/>
        </w:numPr>
        <w:spacing w:before="60" w:after="60"/>
        <w:ind w:left="1560" w:hanging="283"/>
        <w:jc w:val="both"/>
      </w:pPr>
      <w:r>
        <w:t>Marie est désignée comme « comblée de grâce</w:t>
      </w:r>
      <w:r w:rsidR="00E5159C">
        <w:t> »</w:t>
      </w:r>
      <w:r>
        <w:t xml:space="preserve"> par la présence du Seigneur</w:t>
      </w:r>
      <w:r w:rsidR="00E5159C">
        <w:t>.</w:t>
      </w:r>
    </w:p>
    <w:p w:rsidR="001C213B" w:rsidRDefault="001C213B" w:rsidP="00E334AB">
      <w:pPr>
        <w:pStyle w:val="Paragraphedeliste"/>
        <w:numPr>
          <w:ilvl w:val="2"/>
          <w:numId w:val="1"/>
        </w:numPr>
        <w:spacing w:after="60"/>
        <w:ind w:left="1985" w:hanging="185"/>
        <w:jc w:val="both"/>
      </w:pPr>
      <w:r>
        <w:t>Et moi, de quoi puis-je me réjouir ? Quand ai-je senti la présence de Dieu en moi ? Dans notre paroisse ? A quelle(s) occasion(s), par quel(s) événement(s) ?</w:t>
      </w:r>
    </w:p>
    <w:p w:rsidR="001C213B" w:rsidRDefault="001C213B" w:rsidP="00913905">
      <w:pPr>
        <w:pStyle w:val="Paragraphedeliste"/>
        <w:numPr>
          <w:ilvl w:val="1"/>
          <w:numId w:val="1"/>
        </w:numPr>
        <w:spacing w:after="60"/>
        <w:ind w:left="1560" w:hanging="283"/>
        <w:jc w:val="both"/>
      </w:pPr>
      <w:r>
        <w:t>Un événement inouï surgit en Marie : par l’Esprit Saint</w:t>
      </w:r>
      <w:r w:rsidR="00913905">
        <w:t>,</w:t>
      </w:r>
      <w:r>
        <w:t xml:space="preserve"> elle va enfanter sans connaître d’homme. Un enfant, c’est une promesse de nouveauté.</w:t>
      </w:r>
    </w:p>
    <w:p w:rsidR="001C213B" w:rsidRDefault="001C213B" w:rsidP="00E334AB">
      <w:pPr>
        <w:pStyle w:val="Paragraphedeliste"/>
        <w:numPr>
          <w:ilvl w:val="2"/>
          <w:numId w:val="1"/>
        </w:numPr>
        <w:spacing w:after="60"/>
        <w:ind w:left="1985" w:hanging="185"/>
        <w:jc w:val="both"/>
      </w:pPr>
      <w:r>
        <w:t>Et moi, suis-je prêt à accueillir l’inattendu de Dieu ?</w:t>
      </w:r>
    </w:p>
    <w:p w:rsidR="001C213B" w:rsidRDefault="001C213B" w:rsidP="00913905">
      <w:pPr>
        <w:pStyle w:val="Paragraphedeliste"/>
        <w:numPr>
          <w:ilvl w:val="1"/>
          <w:numId w:val="1"/>
        </w:numPr>
        <w:spacing w:after="60"/>
        <w:ind w:left="1560" w:hanging="283"/>
        <w:jc w:val="both"/>
      </w:pPr>
      <w:r>
        <w:t>Marie se fait servante du Seigneur, elle consent à s’engager dans cet avenir imprévu et inconnu.</w:t>
      </w:r>
    </w:p>
    <w:p w:rsidR="001C213B" w:rsidRDefault="001C213B" w:rsidP="0087424F">
      <w:pPr>
        <w:pStyle w:val="Paragraphedeliste"/>
        <w:numPr>
          <w:ilvl w:val="2"/>
          <w:numId w:val="1"/>
        </w:numPr>
        <w:ind w:left="1985" w:hanging="185"/>
        <w:jc w:val="both"/>
      </w:pPr>
      <w:r>
        <w:t>Et moi, quelle est ma réaction</w:t>
      </w:r>
      <w:r w:rsidR="00913905">
        <w:t> ? Q</w:t>
      </w:r>
      <w:r>
        <w:t>u’est-ce que je ressens face à cette attitude de Marie ? Quelle implication pour moi, pour la vie de notre paroisse ?</w:t>
      </w:r>
    </w:p>
    <w:p w:rsidR="00913905" w:rsidRDefault="00913905" w:rsidP="0087424F">
      <w:pPr>
        <w:ind w:left="1800"/>
        <w:jc w:val="both"/>
      </w:pPr>
    </w:p>
    <w:p w:rsidR="001C213B" w:rsidRDefault="001C213B" w:rsidP="0087424F">
      <w:pPr>
        <w:pStyle w:val="Paragraphedeliste"/>
        <w:numPr>
          <w:ilvl w:val="0"/>
          <w:numId w:val="1"/>
        </w:numPr>
        <w:jc w:val="both"/>
      </w:pPr>
      <w:r>
        <w:t>A la fin de la durée que vous vous êtes fixée, prier le « Je vous salue Marie » et terminer par un signe de croix.</w:t>
      </w:r>
    </w:p>
    <w:p w:rsidR="00EA3E7E" w:rsidRDefault="00EA3E7E" w:rsidP="0087424F">
      <w:pPr>
        <w:ind w:left="360"/>
        <w:jc w:val="both"/>
      </w:pPr>
    </w:p>
    <w:p w:rsidR="001C213B" w:rsidRDefault="001C213B" w:rsidP="001C213B">
      <w:pPr>
        <w:pStyle w:val="Paragraphedeliste"/>
        <w:numPr>
          <w:ilvl w:val="0"/>
          <w:numId w:val="1"/>
        </w:numPr>
        <w:jc w:val="both"/>
      </w:pPr>
      <w:r>
        <w:t>Dès la fin de votre temps de prière, écrire ce que vous retenez de celui-ci. Et gardez vos notes.</w:t>
      </w:r>
    </w:p>
    <w:p w:rsidR="001C213B" w:rsidRDefault="001C213B" w:rsidP="001C213B">
      <w:pPr>
        <w:jc w:val="both"/>
      </w:pPr>
    </w:p>
    <w:p w:rsidR="0041421B" w:rsidRDefault="0041421B" w:rsidP="00BF3B8B"/>
    <w:sectPr w:rsidR="0041421B" w:rsidSect="008A5888">
      <w:type w:val="continuous"/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B003D"/>
    <w:multiLevelType w:val="hybridMultilevel"/>
    <w:tmpl w:val="894CD42A"/>
    <w:lvl w:ilvl="0" w:tplc="842AAF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8B"/>
    <w:rsid w:val="00043BAE"/>
    <w:rsid w:val="001C213B"/>
    <w:rsid w:val="001D7CA2"/>
    <w:rsid w:val="0041421B"/>
    <w:rsid w:val="00482FC4"/>
    <w:rsid w:val="00646049"/>
    <w:rsid w:val="008142D3"/>
    <w:rsid w:val="0087424F"/>
    <w:rsid w:val="008A5888"/>
    <w:rsid w:val="00913905"/>
    <w:rsid w:val="00B719D7"/>
    <w:rsid w:val="00BF3B8B"/>
    <w:rsid w:val="00C92F77"/>
    <w:rsid w:val="00DD58AF"/>
    <w:rsid w:val="00DE064C"/>
    <w:rsid w:val="00E334AB"/>
    <w:rsid w:val="00E414B8"/>
    <w:rsid w:val="00E50E46"/>
    <w:rsid w:val="00E5159C"/>
    <w:rsid w:val="00EA38B9"/>
    <w:rsid w:val="00EA3E7E"/>
    <w:rsid w:val="00F1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93D1"/>
  <w15:chartTrackingRefBased/>
  <w15:docId w15:val="{3920D69E-904A-4041-BDF6-82D088A7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B8B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3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21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58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8A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10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irituel@dominicain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rituel@dominicain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BBA4F-F031-4132-BD29-232DA058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HAYET</dc:creator>
  <cp:keywords/>
  <dc:description/>
  <cp:lastModifiedBy>Bruno Portier</cp:lastModifiedBy>
  <cp:revision>4</cp:revision>
  <cp:lastPrinted>2020-09-28T08:09:00Z</cp:lastPrinted>
  <dcterms:created xsi:type="dcterms:W3CDTF">2020-09-28T08:08:00Z</dcterms:created>
  <dcterms:modified xsi:type="dcterms:W3CDTF">2020-09-28T08:24:00Z</dcterms:modified>
</cp:coreProperties>
</file>